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04" w:rsidRPr="00B27A04" w:rsidRDefault="00B27A04" w:rsidP="00B27A04">
      <w:pPr>
        <w:ind w:left="-142"/>
        <w:jc w:val="center"/>
        <w:rPr>
          <w:sz w:val="26"/>
          <w:szCs w:val="26"/>
        </w:rPr>
      </w:pPr>
      <w:r w:rsidRPr="00B27A04">
        <w:rPr>
          <w:sz w:val="26"/>
          <w:szCs w:val="26"/>
        </w:rPr>
        <w:t>АЛГОРИТМ</w:t>
      </w:r>
    </w:p>
    <w:p w:rsidR="001B0543" w:rsidRDefault="00B27A04" w:rsidP="001B0543">
      <w:pPr>
        <w:ind w:left="-142"/>
        <w:jc w:val="center"/>
        <w:rPr>
          <w:sz w:val="26"/>
          <w:szCs w:val="26"/>
          <w:u w:val="single"/>
        </w:rPr>
      </w:pPr>
      <w:r w:rsidRPr="00B27A04">
        <w:rPr>
          <w:sz w:val="26"/>
          <w:szCs w:val="26"/>
        </w:rPr>
        <w:t xml:space="preserve">осуществления в </w:t>
      </w:r>
      <w:r w:rsidR="001B0543" w:rsidRPr="00A0404C">
        <w:rPr>
          <w:sz w:val="26"/>
          <w:szCs w:val="26"/>
        </w:rPr>
        <w:t xml:space="preserve"> </w:t>
      </w:r>
      <w:r w:rsidR="001B0543" w:rsidRPr="001D2A1D">
        <w:rPr>
          <w:sz w:val="26"/>
          <w:szCs w:val="26"/>
        </w:rPr>
        <w:t xml:space="preserve"> </w:t>
      </w:r>
      <w:r w:rsidR="001B0543" w:rsidRPr="00861A7D">
        <w:rPr>
          <w:sz w:val="26"/>
          <w:szCs w:val="26"/>
          <w:u w:val="single"/>
        </w:rPr>
        <w:t>Государственном учреждении «</w:t>
      </w:r>
      <w:proofErr w:type="gramStart"/>
      <w:r w:rsidR="001B0543">
        <w:rPr>
          <w:sz w:val="26"/>
          <w:szCs w:val="26"/>
          <w:u w:val="single"/>
        </w:rPr>
        <w:t>Гомельский</w:t>
      </w:r>
      <w:proofErr w:type="gramEnd"/>
      <w:r w:rsidR="001B0543">
        <w:rPr>
          <w:sz w:val="26"/>
          <w:szCs w:val="26"/>
          <w:u w:val="single"/>
        </w:rPr>
        <w:t xml:space="preserve"> городской </w:t>
      </w:r>
    </w:p>
    <w:p w:rsidR="00B27A04" w:rsidRPr="00B27A04" w:rsidRDefault="001B0543" w:rsidP="00B27A04">
      <w:pPr>
        <w:ind w:left="-142"/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>центр гигиены и эпидемиологии»</w:t>
      </w:r>
    </w:p>
    <w:p w:rsidR="00B27A04" w:rsidRPr="00B27A04" w:rsidRDefault="00B27A04" w:rsidP="00B27A04">
      <w:pPr>
        <w:ind w:left="-142"/>
        <w:jc w:val="center"/>
        <w:rPr>
          <w:sz w:val="26"/>
          <w:szCs w:val="26"/>
        </w:rPr>
      </w:pPr>
      <w:r w:rsidRPr="00B27A04">
        <w:rPr>
          <w:sz w:val="26"/>
          <w:szCs w:val="26"/>
        </w:rPr>
        <w:t>административных процедур в отношении субъектов хозяйствования в соответствии с п. 9.6.4 единого перечня</w:t>
      </w:r>
    </w:p>
    <w:p w:rsidR="00B27A04" w:rsidRPr="00B27A04" w:rsidRDefault="00B27A04" w:rsidP="00B27A04">
      <w:pPr>
        <w:spacing w:line="2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B27A04" w:rsidRPr="00B27A04" w:rsidTr="00E97344">
        <w:tc>
          <w:tcPr>
            <w:tcW w:w="9923" w:type="dxa"/>
            <w:gridSpan w:val="3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B27A04">
              <w:rPr>
                <w:rFonts w:eastAsia="Calibri"/>
                <w:b/>
                <w:lang w:eastAsia="en-US"/>
              </w:rPr>
              <w:t xml:space="preserve">Наименование процедуры: </w:t>
            </w:r>
            <w:r w:rsidRPr="00B27A04">
              <w:rPr>
                <w:rFonts w:eastAsia="Calibri"/>
                <w:lang w:eastAsia="en-US"/>
              </w:rPr>
              <w:t xml:space="preserve">«Получение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</w:t>
            </w:r>
            <w:proofErr w:type="gramStart"/>
            <w:r w:rsidRPr="00B27A04">
              <w:rPr>
                <w:rFonts w:eastAsia="Calibri"/>
                <w:lang w:eastAsia="en-US"/>
              </w:rPr>
              <w:t>охраны источника питьевого водоснабжения централизованных систем питьевого водоснабжения</w:t>
            </w:r>
            <w:proofErr w:type="gramEnd"/>
            <w:r w:rsidRPr="00B27A04">
              <w:rPr>
                <w:rFonts w:eastAsia="Calibri"/>
                <w:lang w:eastAsia="en-US"/>
              </w:rPr>
              <w:t>»</w:t>
            </w:r>
          </w:p>
        </w:tc>
      </w:tr>
      <w:tr w:rsidR="00B27A04" w:rsidRPr="00B27A04" w:rsidTr="00E97344">
        <w:tc>
          <w:tcPr>
            <w:tcW w:w="9923" w:type="dxa"/>
            <w:gridSpan w:val="3"/>
            <w:shd w:val="clear" w:color="auto" w:fill="auto"/>
          </w:tcPr>
          <w:p w:rsidR="001B0543" w:rsidRDefault="00B27A04" w:rsidP="00B27A04">
            <w:pPr>
              <w:spacing w:line="250" w:lineRule="exact"/>
              <w:contextualSpacing/>
              <w:jc w:val="both"/>
              <w:rPr>
                <w:b/>
              </w:rPr>
            </w:pPr>
            <w:r w:rsidRPr="00B27A04">
              <w:rPr>
                <w:b/>
              </w:rPr>
              <w:t>Сведения о структурном подразделении, осуществляющем административную процедуру</w:t>
            </w:r>
            <w:r w:rsidR="001B0543">
              <w:rPr>
                <w:b/>
              </w:rPr>
              <w:t xml:space="preserve">: </w:t>
            </w:r>
            <w:proofErr w:type="spellStart"/>
            <w:r w:rsidR="001B0543" w:rsidRPr="00D76B42">
              <w:rPr>
                <w:u w:val="single"/>
              </w:rPr>
              <w:t>отдел</w:t>
            </w:r>
            <w:r w:rsidR="001B0543" w:rsidRPr="00D76B42">
              <w:rPr>
                <w:b/>
              </w:rPr>
              <w:t>_</w:t>
            </w:r>
            <w:r w:rsidR="001B0543" w:rsidRPr="00D76B42">
              <w:rPr>
                <w:u w:val="single"/>
              </w:rPr>
              <w:t>гигиены</w:t>
            </w:r>
            <w:proofErr w:type="spellEnd"/>
            <w:r w:rsidR="001B0543" w:rsidRPr="00D76B42">
              <w:rPr>
                <w:u w:val="single"/>
              </w:rPr>
              <w:t xml:space="preserve">, </w:t>
            </w:r>
            <w:r w:rsidR="001B0543">
              <w:rPr>
                <w:u w:val="single"/>
              </w:rPr>
              <w:t xml:space="preserve">отделение коммунальной гигиены, отделение гигиены труда, отделение радиационной гигиены; отделение гигиены питания; отделение гигиены детей и подростков; отделение надзора за организациями здравоохранения </w:t>
            </w:r>
            <w:r w:rsidRPr="00B27A04">
              <w:rPr>
                <w:b/>
              </w:rPr>
              <w:t>_</w:t>
            </w:r>
          </w:p>
          <w:p w:rsidR="001B0543" w:rsidRDefault="001B0543" w:rsidP="00B27A04">
            <w:pPr>
              <w:spacing w:line="250" w:lineRule="exact"/>
              <w:contextualSpacing/>
              <w:jc w:val="both"/>
              <w:rPr>
                <w:b/>
              </w:rPr>
            </w:pPr>
          </w:p>
          <w:p w:rsidR="00B27A04" w:rsidRPr="00B27A04" w:rsidRDefault="00B27A04" w:rsidP="00B27A04">
            <w:pPr>
              <w:spacing w:line="250" w:lineRule="exact"/>
              <w:contextualSpacing/>
              <w:jc w:val="both"/>
              <w:rPr>
                <w:b/>
              </w:rPr>
            </w:pPr>
            <w:r w:rsidRPr="00B27A04">
              <w:rPr>
                <w:b/>
              </w:rPr>
              <w:t>Перечень сотрудников осуществляющих прием заинтересованных лиц</w:t>
            </w:r>
          </w:p>
          <w:p w:rsidR="000C1375" w:rsidRDefault="00B27A04" w:rsidP="000C1375">
            <w:pPr>
              <w:spacing w:line="250" w:lineRule="exact"/>
              <w:jc w:val="both"/>
              <w:rPr>
                <w:u w:val="single"/>
                <w:lang w:eastAsia="en-US"/>
              </w:rPr>
            </w:pPr>
            <w:proofErr w:type="gramStart"/>
            <w:r w:rsidRPr="00B27A04">
              <w:rPr>
                <w:lang w:eastAsia="en-US"/>
              </w:rPr>
              <w:t>ФИО, должность</w:t>
            </w:r>
            <w:r w:rsidR="001B0543" w:rsidRPr="001D2A1D">
              <w:rPr>
                <w:lang w:eastAsia="en-US"/>
              </w:rPr>
              <w:t>_</w:t>
            </w:r>
            <w:r w:rsidR="001B0543" w:rsidRPr="007E69BD">
              <w:rPr>
                <w:u w:val="single"/>
                <w:lang w:eastAsia="en-US"/>
              </w:rPr>
              <w:t xml:space="preserve"> Грачева </w:t>
            </w:r>
            <w:r w:rsidR="001B0543">
              <w:rPr>
                <w:u w:val="single"/>
                <w:lang w:eastAsia="en-US"/>
              </w:rPr>
              <w:t xml:space="preserve">Валентина  Михайловна, врач-гигиенист </w:t>
            </w:r>
            <w:r w:rsidR="001B0543" w:rsidRPr="007E69BD">
              <w:rPr>
                <w:u w:val="single"/>
                <w:lang w:eastAsia="en-US"/>
              </w:rPr>
              <w:t>отдела гигиены</w:t>
            </w:r>
            <w:r w:rsidR="001B0543">
              <w:rPr>
                <w:u w:val="single"/>
                <w:lang w:eastAsia="en-US"/>
              </w:rPr>
              <w:t xml:space="preserve">; </w:t>
            </w:r>
            <w:r w:rsidR="001B0543" w:rsidRPr="00567978">
              <w:rPr>
                <w:u w:val="single"/>
                <w:lang w:eastAsia="en-US"/>
              </w:rPr>
              <w:t xml:space="preserve"> </w:t>
            </w:r>
            <w:proofErr w:type="spellStart"/>
            <w:r w:rsidR="001B0543">
              <w:rPr>
                <w:u w:val="single"/>
                <w:lang w:eastAsia="en-US"/>
              </w:rPr>
              <w:t>Сычков</w:t>
            </w:r>
            <w:proofErr w:type="spellEnd"/>
            <w:r w:rsidR="001B0543">
              <w:rPr>
                <w:u w:val="single"/>
                <w:lang w:eastAsia="en-US"/>
              </w:rPr>
              <w:t xml:space="preserve">  Дмитрий Анатольевич, врач-гигиенист (заведующий отделением коммунальной гигиены); Евмененко Валентина Владимировна, врач-гигиенист (заведующий отделением гигиены труда); Короткевич Елена Николаевна, врач-гигиенист (заведующий отделением радиационной гигиены); Дашкевич Татьяна Андреевна, врач-гигиенист (заведующий отделением гигиены питания); </w:t>
            </w:r>
            <w:proofErr w:type="spellStart"/>
            <w:r w:rsidR="001B0543">
              <w:rPr>
                <w:u w:val="single"/>
                <w:lang w:eastAsia="en-US"/>
              </w:rPr>
              <w:t>Песенко</w:t>
            </w:r>
            <w:proofErr w:type="spellEnd"/>
            <w:r w:rsidR="001B0543">
              <w:rPr>
                <w:u w:val="single"/>
                <w:lang w:eastAsia="en-US"/>
              </w:rPr>
              <w:t xml:space="preserve"> Елена Станиславовна,  врач-гигиенист (заведующий отделением гигиены детей и подростков);</w:t>
            </w:r>
            <w:proofErr w:type="gramEnd"/>
            <w:r w:rsidR="001B0543">
              <w:rPr>
                <w:u w:val="single"/>
                <w:lang w:eastAsia="en-US"/>
              </w:rPr>
              <w:t xml:space="preserve"> </w:t>
            </w:r>
            <w:proofErr w:type="spellStart"/>
            <w:r w:rsidR="000C1375">
              <w:rPr>
                <w:u w:val="single"/>
                <w:lang w:eastAsia="en-US"/>
              </w:rPr>
              <w:t>Анисенко</w:t>
            </w:r>
            <w:proofErr w:type="spellEnd"/>
            <w:r w:rsidR="000C1375">
              <w:rPr>
                <w:u w:val="single"/>
                <w:lang w:eastAsia="en-US"/>
              </w:rPr>
              <w:t xml:space="preserve"> Алла Александровна, врач-гигиенист (заведующий </w:t>
            </w:r>
            <w:r w:rsidR="000C1375">
              <w:rPr>
                <w:u w:val="single"/>
              </w:rPr>
              <w:t>отделением надзора за организациями здравоохранения); Астапенко Наталья Анатольевна, помощник врача-гигиениста отдела гигиены; Тимошкова Жанна Ивановна, помощник врача-гигиениста отдела гигиены</w:t>
            </w:r>
          </w:p>
          <w:p w:rsidR="000C1375" w:rsidRDefault="000C1375" w:rsidP="001B0543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</w:p>
          <w:p w:rsidR="001B0543" w:rsidRDefault="001B0543" w:rsidP="001B0543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B27A04">
              <w:rPr>
                <w:lang w:eastAsia="en-US"/>
              </w:rPr>
              <w:t>№ кабинета, телефон</w:t>
            </w:r>
            <w:r>
              <w:rPr>
                <w:lang w:eastAsia="en-US"/>
              </w:rPr>
              <w:t>:</w:t>
            </w:r>
            <w:r w:rsidRPr="00B27A04">
              <w:rPr>
                <w:lang w:eastAsia="en-US"/>
              </w:rPr>
              <w:t xml:space="preserve">  </w:t>
            </w:r>
          </w:p>
          <w:p w:rsidR="001B0543" w:rsidRDefault="001B0543" w:rsidP="001B0543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- кабинет  №409, тел. 254918</w:t>
            </w:r>
            <w:r w:rsidRPr="007E69BD">
              <w:rPr>
                <w:u w:val="singl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(</w:t>
            </w:r>
            <w:r w:rsidRPr="007E69BD">
              <w:rPr>
                <w:u w:val="single"/>
                <w:lang w:eastAsia="en-US"/>
              </w:rPr>
              <w:t>отдел гигиены</w:t>
            </w:r>
            <w:r>
              <w:rPr>
                <w:u w:val="single"/>
                <w:lang w:eastAsia="en-US"/>
              </w:rPr>
              <w:t>);</w:t>
            </w:r>
          </w:p>
          <w:p w:rsidR="001B0543" w:rsidRDefault="001B0543" w:rsidP="001B0543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№312, тел. 254923 (отделение коммунальной гигиены); </w:t>
            </w:r>
          </w:p>
          <w:p w:rsidR="001B0543" w:rsidRDefault="001B0543" w:rsidP="001B0543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 408, тел. 256096 (отделение гигиены труда); </w:t>
            </w:r>
          </w:p>
          <w:p w:rsidR="001B0543" w:rsidRPr="00D76B42" w:rsidRDefault="001B0543" w:rsidP="001B0543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№303, тел. 230562 (отделение радиационной гигиены);  </w:t>
            </w:r>
          </w:p>
          <w:p w:rsidR="001B0543" w:rsidRDefault="001B0543" w:rsidP="001B0543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31490C">
              <w:rPr>
                <w:u w:val="single"/>
                <w:lang w:eastAsia="en-US"/>
              </w:rPr>
              <w:t>каб</w:t>
            </w:r>
            <w:r>
              <w:rPr>
                <w:u w:val="single"/>
                <w:lang w:eastAsia="en-US"/>
              </w:rPr>
              <w:t xml:space="preserve">инет  </w:t>
            </w:r>
            <w:r w:rsidRPr="0031490C">
              <w:rPr>
                <w:u w:val="single"/>
                <w:lang w:eastAsia="en-US"/>
              </w:rPr>
              <w:t>№316</w:t>
            </w:r>
            <w:r>
              <w:rPr>
                <w:u w:val="single"/>
                <w:lang w:eastAsia="en-US"/>
              </w:rPr>
              <w:t>, тел. 254919 (отделение гигиены питания);</w:t>
            </w:r>
            <w:r w:rsidRPr="001D2A1D">
              <w:rPr>
                <w:lang w:eastAsia="en-US"/>
              </w:rPr>
              <w:t xml:space="preserve"> </w:t>
            </w:r>
          </w:p>
          <w:p w:rsidR="001B0543" w:rsidRDefault="001B0543" w:rsidP="001B0543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AA49C8">
              <w:rPr>
                <w:u w:val="single"/>
                <w:lang w:eastAsia="en-US"/>
              </w:rPr>
              <w:t>-</w:t>
            </w:r>
            <w:r>
              <w:rPr>
                <w:u w:val="single"/>
                <w:lang w:eastAsia="en-US"/>
              </w:rPr>
              <w:t xml:space="preserve"> </w:t>
            </w:r>
            <w:r w:rsidRPr="00AA49C8">
              <w:rPr>
                <w:u w:val="single"/>
                <w:lang w:eastAsia="en-US"/>
              </w:rPr>
              <w:t>каб</w:t>
            </w:r>
            <w:r>
              <w:rPr>
                <w:u w:val="single"/>
                <w:lang w:eastAsia="en-US"/>
              </w:rPr>
              <w:t xml:space="preserve">инет  </w:t>
            </w:r>
            <w:r w:rsidRPr="00AA49C8">
              <w:rPr>
                <w:u w:val="single"/>
                <w:lang w:eastAsia="en-US"/>
              </w:rPr>
              <w:t>№402</w:t>
            </w:r>
            <w:r>
              <w:rPr>
                <w:u w:val="single"/>
                <w:lang w:eastAsia="en-US"/>
              </w:rPr>
              <w:t>, тел. 256294 (отделение гигиены детей и подростков);</w:t>
            </w:r>
            <w:r w:rsidRPr="001D2A1D">
              <w:rPr>
                <w:lang w:eastAsia="en-US"/>
              </w:rPr>
              <w:t xml:space="preserve"> </w:t>
            </w:r>
          </w:p>
          <w:p w:rsidR="001B0543" w:rsidRPr="001D2A1D" w:rsidRDefault="001B0543" w:rsidP="001B0543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AA49C8">
              <w:rPr>
                <w:u w:val="single"/>
                <w:lang w:eastAsia="en-US"/>
              </w:rPr>
              <w:t>-</w:t>
            </w:r>
            <w:r>
              <w:rPr>
                <w:u w:val="single"/>
                <w:lang w:eastAsia="en-US"/>
              </w:rPr>
              <w:t xml:space="preserve"> кабинет  </w:t>
            </w:r>
            <w:r w:rsidRPr="00AA49C8">
              <w:rPr>
                <w:u w:val="single"/>
                <w:lang w:eastAsia="en-US"/>
              </w:rPr>
              <w:t>№</w:t>
            </w:r>
            <w:r>
              <w:rPr>
                <w:u w:val="single"/>
                <w:lang w:eastAsia="en-US"/>
              </w:rPr>
              <w:t>215, тел. 254941 (</w:t>
            </w:r>
            <w:r>
              <w:rPr>
                <w:u w:val="single"/>
              </w:rPr>
              <w:t>отделение надзора за организациями здравоохранения);</w:t>
            </w:r>
          </w:p>
          <w:p w:rsidR="001B0543" w:rsidRDefault="001B0543" w:rsidP="001B0543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- кабинет №309,  тел. 2549 21 (одно окно)</w:t>
            </w:r>
          </w:p>
          <w:p w:rsidR="001B0543" w:rsidRDefault="001B0543" w:rsidP="001B0543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  <w:p w:rsidR="001B0543" w:rsidRDefault="001B0543" w:rsidP="001B0543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 w:rsidRPr="001D2A1D">
              <w:rPr>
                <w:lang w:eastAsia="en-US"/>
              </w:rPr>
              <w:t xml:space="preserve">время работы </w:t>
            </w:r>
            <w:r>
              <w:rPr>
                <w:lang w:eastAsia="en-US"/>
              </w:rPr>
              <w:t xml:space="preserve">  </w:t>
            </w:r>
            <w:r w:rsidRPr="00696C3E">
              <w:rPr>
                <w:u w:val="single"/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с 8.00 до 16.00, перерыв с 13.00 до 13.30 (</w:t>
            </w:r>
            <w:r w:rsidR="009D1D32">
              <w:rPr>
                <w:u w:val="single"/>
                <w:lang w:eastAsia="en-US"/>
              </w:rPr>
              <w:t>отдел</w:t>
            </w:r>
            <w:r>
              <w:rPr>
                <w:u w:val="single"/>
                <w:lang w:eastAsia="en-US"/>
              </w:rPr>
              <w:t>ения);</w:t>
            </w:r>
            <w:r w:rsidRPr="001D2A1D">
              <w:rPr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1B0543" w:rsidRPr="001D2A1D" w:rsidRDefault="001B0543" w:rsidP="001B0543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696C3E">
              <w:rPr>
                <w:lang w:eastAsia="en-US"/>
              </w:rPr>
              <w:t xml:space="preserve">                            </w:t>
            </w:r>
            <w:r>
              <w:rPr>
                <w:u w:val="single"/>
                <w:lang w:eastAsia="en-US"/>
              </w:rPr>
              <w:t>с 8.00 до 18.00, перерыв с 13.00 до 13.30 (одно окно)</w:t>
            </w:r>
            <w:r>
              <w:rPr>
                <w:lang w:eastAsia="en-US"/>
              </w:rPr>
              <w:t xml:space="preserve"> </w:t>
            </w:r>
          </w:p>
          <w:p w:rsidR="00B27A04" w:rsidRPr="00B27A04" w:rsidRDefault="00B27A04" w:rsidP="001B0543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B27A04" w:rsidRPr="00B27A04" w:rsidTr="00E97344">
        <w:tc>
          <w:tcPr>
            <w:tcW w:w="9923" w:type="dxa"/>
            <w:gridSpan w:val="3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27A04">
              <w:rPr>
                <w:rFonts w:eastAsia="Calibri"/>
                <w:b/>
                <w:lang w:val="en-US" w:eastAsia="en-US"/>
              </w:rPr>
              <w:t>I</w:t>
            </w:r>
            <w:r w:rsidRPr="00B27A04">
              <w:rPr>
                <w:rFonts w:eastAsia="Calibri"/>
                <w:b/>
                <w:lang w:eastAsia="en-US"/>
              </w:rPr>
              <w:t>. ЭТАП ОБРАЩЕНИЯ ЗА ОСУЩЕСТВЛЕНИЕМ АДМИНИСТРАТИВНОЙ ПРОЦЕДУРЫ (ДАЛЕЕ – АП)</w:t>
            </w:r>
          </w:p>
        </w:tc>
      </w:tr>
      <w:tr w:rsidR="00B27A04" w:rsidRPr="00B27A04" w:rsidTr="00E97344">
        <w:tc>
          <w:tcPr>
            <w:tcW w:w="3403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27A04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27A04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:rsidR="00B27A04" w:rsidRPr="00B27A04" w:rsidRDefault="00B27A04" w:rsidP="00B27A0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27A04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27A04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B27A04" w:rsidRPr="00B27A04" w:rsidTr="00E97344">
        <w:tc>
          <w:tcPr>
            <w:tcW w:w="3403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B27A04">
              <w:rPr>
                <w:rFonts w:eastAsia="Calibri"/>
                <w:lang w:eastAsia="en-US"/>
              </w:rPr>
              <w:t>1. Подача (лично, по почте, либо нарочным) заявления на осуществление АП с приложением необходимых документов и (или) сведений, а именно: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lang w:eastAsia="en-US"/>
              </w:rPr>
            </w:pPr>
            <w:bookmarkStart w:id="0" w:name="_GoBack"/>
            <w:bookmarkEnd w:id="0"/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B27A04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по проекту санитарно-защитной зоны ядерной установки и (или) пункта хранения: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B27A04">
              <w:rPr>
                <w:rFonts w:eastAsia="Calibri"/>
                <w:lang w:eastAsia="en-US"/>
              </w:rPr>
              <w:lastRenderedPageBreak/>
              <w:t>- проект зоны наблюдения ядерной установки и (или) пункта хранения;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B27A04">
              <w:rPr>
                <w:rFonts w:eastAsia="Calibri"/>
                <w:lang w:eastAsia="en-US"/>
              </w:rPr>
              <w:t>- проект санитарно-защитной зоны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B27A04">
              <w:rPr>
                <w:rFonts w:eastAsia="Calibri"/>
                <w:b/>
                <w:bCs/>
                <w:iCs/>
                <w:u w:val="single"/>
                <w:lang w:eastAsia="en-US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B27A04">
              <w:rPr>
                <w:rFonts w:eastAsia="Calibri"/>
                <w:lang w:eastAsia="en-US"/>
              </w:rPr>
              <w:t>- проект санитарно-защитной зоны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bCs/>
                <w:iCs/>
                <w:u w:val="single"/>
                <w:lang w:eastAsia="en-US"/>
              </w:rPr>
            </w:pPr>
            <w:r w:rsidRPr="00B27A04">
              <w:rPr>
                <w:rFonts w:eastAsia="Calibri"/>
                <w:b/>
                <w:bCs/>
                <w:iCs/>
                <w:u w:val="single"/>
                <w:lang w:eastAsia="en-US"/>
              </w:rPr>
              <w:t xml:space="preserve">Для получения санитарно-гигиенического заключения по проекту </w:t>
            </w:r>
            <w:proofErr w:type="gramStart"/>
            <w:r w:rsidRPr="00B27A04">
              <w:rPr>
                <w:rFonts w:eastAsia="Calibri"/>
                <w:b/>
                <w:bCs/>
                <w:iCs/>
                <w:u w:val="single"/>
                <w:lang w:eastAsia="en-US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  <w:r w:rsidRPr="00B27A04">
              <w:rPr>
                <w:rFonts w:eastAsia="Calibri"/>
                <w:b/>
                <w:bCs/>
                <w:iCs/>
                <w:u w:val="single"/>
                <w:lang w:eastAsia="en-US"/>
              </w:rPr>
              <w:t>: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B27A04">
              <w:rPr>
                <w:rFonts w:eastAsia="Calibri"/>
                <w:lang w:eastAsia="en-US"/>
              </w:rPr>
              <w:t xml:space="preserve">- проект </w:t>
            </w:r>
            <w:proofErr w:type="gramStart"/>
            <w:r w:rsidRPr="00B27A04">
              <w:rPr>
                <w:rFonts w:eastAsia="Calibri"/>
                <w:lang w:eastAsia="en-US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</w:pPr>
            <w:r w:rsidRPr="00B27A04">
              <w:lastRenderedPageBreak/>
              <w:t xml:space="preserve">Регистрация заявления в специальном журнале (либо регистрационной карточке) отдельно от общего документооборота 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</w:pP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</w:pPr>
            <w:r w:rsidRPr="00B27A04">
              <w:t>Должностное лицо, уполномоченное ЛПА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B27A04" w:rsidRPr="00B27A04" w:rsidTr="00E97344">
        <w:tc>
          <w:tcPr>
            <w:tcW w:w="9923" w:type="dxa"/>
            <w:gridSpan w:val="3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27A04">
              <w:rPr>
                <w:rFonts w:eastAsia="Calibri"/>
                <w:b/>
                <w:lang w:val="en-US" w:eastAsia="en-US"/>
              </w:rPr>
              <w:lastRenderedPageBreak/>
              <w:t>II</w:t>
            </w:r>
            <w:r w:rsidRPr="00B27A04">
              <w:rPr>
                <w:rFonts w:eastAsia="Calibri"/>
                <w:b/>
                <w:lang w:eastAsia="en-US"/>
              </w:rPr>
              <w:t>. ЭТАП ОСУЩЕСТВЛЕНИЯ АП</w:t>
            </w:r>
          </w:p>
        </w:tc>
      </w:tr>
      <w:tr w:rsidR="00B27A04" w:rsidRPr="00B27A04" w:rsidTr="00E97344">
        <w:tc>
          <w:tcPr>
            <w:tcW w:w="3403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27A04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B27A04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B27A04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B27A04" w:rsidRPr="00B27A04" w:rsidTr="00E97344">
        <w:tc>
          <w:tcPr>
            <w:tcW w:w="3403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B27A04">
              <w:rPr>
                <w:rFonts w:eastAsia="Calibri"/>
                <w:lang w:eastAsia="en-US"/>
              </w:rPr>
              <w:t>2.1.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B27A04">
              <w:rPr>
                <w:rFonts w:eastAsia="Calibri"/>
                <w:lang w:eastAsia="en-US"/>
              </w:rPr>
              <w:t>Оформление резолюций на заявлении об осуществлении АП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B27A04">
              <w:rPr>
                <w:u w:val="single"/>
              </w:rPr>
              <w:t>Срок исполнения</w:t>
            </w:r>
            <w:r w:rsidRPr="00B27A04">
              <w:t>: в течение 1 календарного дня</w:t>
            </w:r>
          </w:p>
        </w:tc>
      </w:tr>
      <w:tr w:rsidR="00B27A04" w:rsidRPr="00B27A04" w:rsidTr="00E97344">
        <w:tc>
          <w:tcPr>
            <w:tcW w:w="3403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  <w:r w:rsidRPr="00B27A04">
              <w:rPr>
                <w:rFonts w:eastAsia="Calibri"/>
                <w:lang w:eastAsia="en-US"/>
              </w:rPr>
              <w:t>2.2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jc w:val="both"/>
            </w:pPr>
            <w:r w:rsidRPr="00B27A04">
              <w:t>Проверка соответствия формы заявления и комплектности предоставленных документов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</w:pPr>
            <w:r w:rsidRPr="00B27A04">
              <w:t>По результатам рассмотрения заявления: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</w:pPr>
            <w:r w:rsidRPr="00B27A04">
              <w:t>- принимается решение об отказе в принятии заявления (переход к п. 2.2.1)</w:t>
            </w:r>
          </w:p>
          <w:p w:rsidR="00B27A04" w:rsidRPr="00B27A04" w:rsidRDefault="00B27A04" w:rsidP="00B27A04">
            <w:pPr>
              <w:spacing w:line="250" w:lineRule="exact"/>
              <w:contextualSpacing/>
              <w:jc w:val="both"/>
            </w:pPr>
            <w:r w:rsidRPr="00B27A04">
              <w:t>ИЛИ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B27A04">
              <w:t>- переход к п. 2.3</w:t>
            </w:r>
          </w:p>
        </w:tc>
        <w:tc>
          <w:tcPr>
            <w:tcW w:w="2551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B27A04">
              <w:rPr>
                <w:u w:val="single"/>
              </w:rPr>
              <w:t>Срок исполнения</w:t>
            </w:r>
            <w:r w:rsidRPr="00B27A04">
              <w:t>: в течение 1 календарного дня</w:t>
            </w:r>
          </w:p>
        </w:tc>
      </w:tr>
      <w:tr w:rsidR="00B27A04" w:rsidRPr="00B27A04" w:rsidTr="00E97344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B27A04">
              <w:rPr>
                <w:rFonts w:eastAsia="Calibri"/>
                <w:b/>
                <w:iCs/>
                <w:lang w:eastAsia="en-US"/>
              </w:rPr>
              <w:t>Административное решение об отказе в принятии заявления</w:t>
            </w:r>
          </w:p>
        </w:tc>
      </w:tr>
      <w:tr w:rsidR="00B27A04" w:rsidRPr="00B27A04" w:rsidTr="00E97344">
        <w:tc>
          <w:tcPr>
            <w:tcW w:w="3403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B27A04">
              <w:rPr>
                <w:rFonts w:eastAsia="Calibri"/>
                <w:lang w:eastAsia="en-US"/>
              </w:rPr>
              <w:t>2.2.1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jc w:val="both"/>
            </w:pPr>
            <w:r w:rsidRPr="00B27A04">
              <w:t>Оформление административного решения об отказе в принятии заявления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jc w:val="both"/>
            </w:pPr>
            <w:r w:rsidRPr="00B27A04">
              <w:t xml:space="preserve">Согласование со всеми заинтересованными службами / должностными лицами (в случае необходимости) 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jc w:val="both"/>
            </w:pPr>
            <w:r w:rsidRPr="00B27A04">
              <w:t xml:space="preserve">Передача проекта решения для подписания главному врачу (его уполномоченному заместителю). 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B27A04">
              <w:t xml:space="preserve">Регистрация подписанного административного решения в </w:t>
            </w:r>
            <w:r w:rsidRPr="00B27A04">
              <w:lastRenderedPageBreak/>
              <w:t xml:space="preserve">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</w:pPr>
            <w:r w:rsidRPr="00B27A04">
              <w:rPr>
                <w:u w:val="single"/>
              </w:rPr>
              <w:lastRenderedPageBreak/>
              <w:t>Ответственные исполнители</w:t>
            </w:r>
            <w:r w:rsidRPr="00B27A04">
              <w:t>: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</w:pPr>
            <w:r w:rsidRPr="00B27A04">
              <w:t xml:space="preserve">исполнитель, назначенный в соответствии с ЛПА 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</w:pP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</w:pPr>
            <w:r w:rsidRPr="00B27A04">
              <w:rPr>
                <w:u w:val="single"/>
              </w:rPr>
              <w:t>Срок исполнения</w:t>
            </w:r>
            <w:r w:rsidRPr="00B27A04">
              <w:t>: в течение 3 рабочих дней со дня регистрации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</w:pP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B27A04" w:rsidRPr="00B27A04" w:rsidTr="00E97344">
        <w:trPr>
          <w:trHeight w:val="3402"/>
        </w:trPr>
        <w:tc>
          <w:tcPr>
            <w:tcW w:w="3403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B27A04">
              <w:rPr>
                <w:rFonts w:eastAsia="Calibri"/>
                <w:lang w:eastAsia="en-US"/>
              </w:rPr>
              <w:lastRenderedPageBreak/>
              <w:t>2.3 Проведение экспертизы документов, сведений, объектов на соответствие их требованиям законодательства 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B27A04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B27A04">
              <w:rPr>
                <w:rFonts w:eastAsia="Calibri"/>
                <w:lang w:eastAsia="en-US"/>
              </w:rPr>
              <w:t xml:space="preserve">в том числе направление запроса на получение </w:t>
            </w:r>
            <w:r w:rsidRPr="00B27A04">
              <w:rPr>
                <w:rFonts w:eastAsia="Calibri"/>
                <w:bCs/>
                <w:lang w:eastAsia="en-US"/>
              </w:rPr>
              <w:t>дополнительных сведений у организаций, государственных органов, ведомств</w:t>
            </w:r>
            <w:r w:rsidRPr="00B27A04">
              <w:rPr>
                <w:rFonts w:eastAsia="Calibri"/>
                <w:lang w:eastAsia="en-US"/>
              </w:rPr>
              <w:t xml:space="preserve"> (при необходимости))</w:t>
            </w:r>
          </w:p>
        </w:tc>
        <w:tc>
          <w:tcPr>
            <w:tcW w:w="3969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jc w:val="both"/>
            </w:pPr>
            <w:r w:rsidRPr="00B27A04">
              <w:t xml:space="preserve">Определение объема работ; 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jc w:val="both"/>
            </w:pPr>
            <w:r w:rsidRPr="00B27A04">
              <w:t>Подбор и изучение нормативных правовых актов (далее – НПА) и технических нормативных правовых актов (далее – ТНПА).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  <w:proofErr w:type="gramStart"/>
            <w:r w:rsidRPr="00B27A04">
              <w:t>П</w:t>
            </w:r>
            <w:r w:rsidRPr="00B27A04">
              <w:rPr>
                <w:rFonts w:eastAsia="Calibri"/>
                <w:lang w:eastAsia="en-US"/>
              </w:rPr>
              <w:t xml:space="preserve">роведение государственной санитарно-гигиенической экспертизы проекта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 в целях комплексной оценки воздействия факторов среды обитания человека на санитарно-эпидемиологическую обстановку, жизнь и здоровье населения; </w:t>
            </w:r>
            <w:proofErr w:type="gramEnd"/>
          </w:p>
          <w:p w:rsidR="00B27A04" w:rsidRPr="00B27A04" w:rsidRDefault="00B27A04" w:rsidP="00B27A04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  <w:r w:rsidRPr="00B27A04">
              <w:rPr>
                <w:rFonts w:eastAsia="Calibri"/>
                <w:lang w:eastAsia="en-US"/>
              </w:rPr>
              <w:t>Оценка соответствия принимаемых решений в процессе хозяйственной и иной деятельности требованиям законодательства в области санитарно-эпидемиологического благополучия населения; предотвращения неблагоприятного воздействия объектов на жизнь и здоровье населения.</w:t>
            </w:r>
          </w:p>
        </w:tc>
        <w:tc>
          <w:tcPr>
            <w:tcW w:w="2551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</w:pPr>
            <w:r w:rsidRPr="00B27A04">
              <w:rPr>
                <w:u w:val="single"/>
              </w:rPr>
              <w:t>Срок исполнения</w:t>
            </w:r>
            <w:r w:rsidRPr="00B27A04">
              <w:t>: не более 30 дней со дня регистрации заявления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</w:pPr>
          </w:p>
          <w:p w:rsidR="00B27A04" w:rsidRPr="00B27A04" w:rsidRDefault="00B27A04" w:rsidP="00B27A04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B27A04">
              <w:t>При соответствии поданной документации требованиям НПА и ТНПА – переход к п. 2.4, при выявлении несоответствий – переход к п. 2.4.1</w:t>
            </w:r>
          </w:p>
        </w:tc>
      </w:tr>
      <w:tr w:rsidR="00B27A04" w:rsidRPr="00B27A04" w:rsidTr="00E97344">
        <w:trPr>
          <w:trHeight w:val="982"/>
        </w:trPr>
        <w:tc>
          <w:tcPr>
            <w:tcW w:w="3403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B27A04">
              <w:rPr>
                <w:rFonts w:eastAsia="Calibri"/>
                <w:lang w:eastAsia="en-US"/>
              </w:rPr>
              <w:t xml:space="preserve">2.4 Принятие и регистрация административного решения 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27A04" w:rsidRPr="00B27A04" w:rsidRDefault="00B27A04" w:rsidP="00B27A04">
            <w:pPr>
              <w:spacing w:line="250" w:lineRule="exact"/>
              <w:ind w:firstLine="284"/>
              <w:jc w:val="both"/>
            </w:pPr>
            <w:r w:rsidRPr="00B27A04">
              <w:t xml:space="preserve">Оформление проекта административного решения об осуществлении АП путем выдачи соответствующего документа, предусмотренного АП 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jc w:val="both"/>
            </w:pPr>
            <w:r w:rsidRPr="00B27A04">
              <w:t>Согласование проекта административного решения со всеми заинтересованными службами/должностными лицами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</w:pPr>
            <w:r w:rsidRPr="00B27A04">
              <w:t>Направление проекта административного решения на подписание главному врачу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B27A04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</w:pPr>
            <w:r w:rsidRPr="00B27A04">
              <w:t xml:space="preserve">Срок действия административного решения – бессрочно 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B27A04" w:rsidRPr="00B27A04" w:rsidTr="00E97344">
        <w:trPr>
          <w:trHeight w:val="748"/>
        </w:trPr>
        <w:tc>
          <w:tcPr>
            <w:tcW w:w="3403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B27A04">
              <w:rPr>
                <w:rFonts w:eastAsia="Calibri"/>
                <w:lang w:eastAsia="en-US"/>
              </w:rPr>
              <w:t>2.4.1 Отказ в осуществлении АП</w:t>
            </w:r>
          </w:p>
          <w:p w:rsidR="00B27A04" w:rsidRPr="00B27A04" w:rsidRDefault="00B27A04" w:rsidP="00B27A04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B27A04">
              <w:t>Оформление 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B27A04" w:rsidRPr="00B27A04" w:rsidTr="00E97344">
        <w:tc>
          <w:tcPr>
            <w:tcW w:w="9923" w:type="dxa"/>
            <w:gridSpan w:val="3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27A04">
              <w:rPr>
                <w:rFonts w:eastAsia="Calibri"/>
                <w:b/>
                <w:lang w:val="en-US" w:eastAsia="en-US"/>
              </w:rPr>
              <w:t>III</w:t>
            </w:r>
            <w:r w:rsidRPr="00B27A04">
              <w:rPr>
                <w:rFonts w:eastAsia="Calibri"/>
                <w:b/>
                <w:lang w:eastAsia="en-US"/>
              </w:rPr>
              <w:t>. ЭТАП УВЕДОМЛЕНИЯ СУБЪЕКТА О ПРИНЯТОМ АДМИНИСТРАТИВНОМ РЕШЕНИИ</w:t>
            </w:r>
          </w:p>
        </w:tc>
      </w:tr>
      <w:tr w:rsidR="00B27A04" w:rsidRPr="00B27A04" w:rsidTr="00E97344">
        <w:tc>
          <w:tcPr>
            <w:tcW w:w="7372" w:type="dxa"/>
            <w:gridSpan w:val="2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27A04">
              <w:rPr>
                <w:rFonts w:eastAsia="Calibri"/>
                <w:b/>
                <w:lang w:eastAsia="en-US"/>
              </w:rPr>
              <w:lastRenderedPageBreak/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B27A04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B27A04" w:rsidRPr="00B27A04" w:rsidTr="00E97344">
        <w:tc>
          <w:tcPr>
            <w:tcW w:w="7372" w:type="dxa"/>
            <w:gridSpan w:val="2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B27A04">
              <w:t>3. Административное решение выдается на руки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:rsidR="00B27A04" w:rsidRPr="00B27A04" w:rsidRDefault="00B27A04" w:rsidP="00B27A04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B27A04">
              <w:t>Осуществляется уполномоченным лицом не позднее семи рабочих дней со дня принятия соответствующего решения</w:t>
            </w:r>
          </w:p>
        </w:tc>
      </w:tr>
    </w:tbl>
    <w:p w:rsidR="002F2506" w:rsidRPr="002B6369" w:rsidRDefault="002F2506" w:rsidP="002B6369"/>
    <w:sectPr w:rsidR="002F2506" w:rsidRPr="002B6369" w:rsidSect="00B27A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ED1"/>
    <w:multiLevelType w:val="hybridMultilevel"/>
    <w:tmpl w:val="7A90804A"/>
    <w:lvl w:ilvl="0" w:tplc="BB86A9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78F"/>
    <w:rsid w:val="000C1375"/>
    <w:rsid w:val="00124B4F"/>
    <w:rsid w:val="001B0543"/>
    <w:rsid w:val="001D2A1D"/>
    <w:rsid w:val="0022578F"/>
    <w:rsid w:val="00233987"/>
    <w:rsid w:val="002B6369"/>
    <w:rsid w:val="002F2506"/>
    <w:rsid w:val="0031490C"/>
    <w:rsid w:val="0056203F"/>
    <w:rsid w:val="00567978"/>
    <w:rsid w:val="007E69BD"/>
    <w:rsid w:val="009D1D32"/>
    <w:rsid w:val="00A0404C"/>
    <w:rsid w:val="00AA49C8"/>
    <w:rsid w:val="00AE3D1F"/>
    <w:rsid w:val="00AE6386"/>
    <w:rsid w:val="00B27A04"/>
    <w:rsid w:val="00C206C7"/>
    <w:rsid w:val="00C339CF"/>
    <w:rsid w:val="00C74F23"/>
    <w:rsid w:val="00CF5D61"/>
    <w:rsid w:val="00D02BEB"/>
    <w:rsid w:val="00D76B42"/>
    <w:rsid w:val="00E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User</cp:lastModifiedBy>
  <cp:revision>8</cp:revision>
  <dcterms:created xsi:type="dcterms:W3CDTF">2023-05-25T08:02:00Z</dcterms:created>
  <dcterms:modified xsi:type="dcterms:W3CDTF">2024-11-19T14:54:00Z</dcterms:modified>
</cp:coreProperties>
</file>